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48" w:rsidRPr="00497A99" w:rsidRDefault="001B6648" w:rsidP="001B6648">
      <w:pPr>
        <w:tabs>
          <w:tab w:val="left" w:pos="720"/>
          <w:tab w:val="left" w:pos="7020"/>
          <w:tab w:val="left" w:pos="7380"/>
          <w:tab w:val="left" w:pos="7920"/>
        </w:tabs>
        <w:jc w:val="center"/>
        <w:rPr>
          <w:rFonts w:ascii="Times New Roman" w:hAnsi="Times New Roman"/>
        </w:rPr>
      </w:pPr>
      <w:r w:rsidRPr="00497A99">
        <w:rPr>
          <w:rFonts w:ascii="Times New Roman" w:hAnsi="Times New Roman"/>
          <w:b/>
        </w:rPr>
        <w:t>LOUISIANA SOCIETY FOR CLINICAL LABORATORY SCIENCE</w:t>
      </w:r>
    </w:p>
    <w:p w:rsidR="001B6648" w:rsidRPr="00497A99" w:rsidRDefault="001B6648" w:rsidP="001B6648">
      <w:pPr>
        <w:jc w:val="center"/>
        <w:rPr>
          <w:rFonts w:ascii="Times New Roman" w:hAnsi="Times New Roman"/>
          <w:b/>
        </w:rPr>
      </w:pPr>
      <w:r w:rsidRPr="00497A99">
        <w:rPr>
          <w:rFonts w:ascii="Times New Roman" w:hAnsi="Times New Roman"/>
          <w:b/>
        </w:rPr>
        <w:t>PAPER AWARDS</w:t>
      </w:r>
    </w:p>
    <w:p w:rsidR="001B6648" w:rsidRPr="00497A99" w:rsidRDefault="001B6648" w:rsidP="001B6648">
      <w:pPr>
        <w:jc w:val="center"/>
        <w:rPr>
          <w:rFonts w:ascii="Times New Roman" w:hAnsi="Times New Roman"/>
        </w:rPr>
      </w:pPr>
    </w:p>
    <w:p w:rsidR="001B6648" w:rsidRPr="00497A99" w:rsidRDefault="001B6648" w:rsidP="001B6648">
      <w:pPr>
        <w:rPr>
          <w:rFonts w:ascii="Times New Roman" w:hAnsi="Times New Roman"/>
        </w:rPr>
      </w:pPr>
      <w:r w:rsidRPr="00497A99">
        <w:rPr>
          <w:rFonts w:ascii="Times New Roman" w:hAnsi="Times New Roman"/>
        </w:rPr>
        <w:t xml:space="preserve">Rules will be same for each award whether member or student: </w:t>
      </w:r>
    </w:p>
    <w:p w:rsidR="001B6648" w:rsidRPr="00497A99" w:rsidRDefault="001B6648" w:rsidP="001B6648">
      <w:pPr>
        <w:rPr>
          <w:rFonts w:ascii="Times New Roman" w:hAnsi="Times New Roman"/>
        </w:rPr>
      </w:pPr>
    </w:p>
    <w:p w:rsidR="001B6648" w:rsidRPr="00497A99" w:rsidRDefault="001B6648" w:rsidP="001B6648">
      <w:pPr>
        <w:ind w:left="720" w:hanging="720"/>
        <w:rPr>
          <w:rFonts w:ascii="Times New Roman" w:hAnsi="Times New Roman"/>
        </w:rPr>
      </w:pPr>
      <w:r w:rsidRPr="00497A99">
        <w:rPr>
          <w:rFonts w:ascii="Times New Roman" w:hAnsi="Times New Roman"/>
        </w:rPr>
        <w:t>1.</w:t>
      </w:r>
      <w:r w:rsidRPr="00497A99">
        <w:rPr>
          <w:rFonts w:ascii="Times New Roman" w:hAnsi="Times New Roman"/>
        </w:rPr>
        <w:tab/>
      </w:r>
      <w:r w:rsidRPr="00497A99">
        <w:rPr>
          <w:rFonts w:ascii="Times New Roman" w:hAnsi="Times New Roman"/>
          <w:b/>
        </w:rPr>
        <w:t>Student:</w:t>
      </w:r>
      <w:r w:rsidRPr="00497A99">
        <w:rPr>
          <w:rFonts w:ascii="Times New Roman" w:hAnsi="Times New Roman"/>
        </w:rPr>
        <w:t xml:space="preserve"> </w:t>
      </w:r>
    </w:p>
    <w:p w:rsidR="001B6648" w:rsidRPr="00497A99" w:rsidRDefault="001B6648" w:rsidP="001B6648">
      <w:pPr>
        <w:ind w:left="720" w:hanging="720"/>
        <w:rPr>
          <w:rFonts w:ascii="Times New Roman" w:hAnsi="Times New Roman"/>
        </w:rPr>
      </w:pPr>
      <w:r w:rsidRPr="00497A99">
        <w:rPr>
          <w:rFonts w:ascii="Times New Roman" w:hAnsi="Times New Roman"/>
        </w:rPr>
        <w:tab/>
        <w:t xml:space="preserve">Participants may include individuals who have been enrolled in a NACCLS accredited </w:t>
      </w:r>
      <w:r w:rsidR="00844024">
        <w:rPr>
          <w:rFonts w:ascii="Times New Roman" w:hAnsi="Times New Roman"/>
        </w:rPr>
        <w:t>MLS</w:t>
      </w:r>
      <w:r w:rsidRPr="00497A99">
        <w:rPr>
          <w:rFonts w:ascii="Times New Roman" w:hAnsi="Times New Roman"/>
        </w:rPr>
        <w:t xml:space="preserve"> or </w:t>
      </w:r>
      <w:r w:rsidR="00844024">
        <w:rPr>
          <w:rFonts w:ascii="Times New Roman" w:hAnsi="Times New Roman"/>
        </w:rPr>
        <w:t>M</w:t>
      </w:r>
      <w:r w:rsidRPr="00497A99">
        <w:rPr>
          <w:rFonts w:ascii="Times New Roman" w:hAnsi="Times New Roman"/>
        </w:rPr>
        <w:t xml:space="preserve">LT program at any time during the 12 months prior to the meeting or who are currently a student.  </w:t>
      </w:r>
    </w:p>
    <w:p w:rsidR="001B6648" w:rsidRPr="00497A99" w:rsidRDefault="001B6648" w:rsidP="001B6648">
      <w:pPr>
        <w:ind w:left="720" w:hanging="720"/>
        <w:rPr>
          <w:rFonts w:ascii="Times New Roman" w:hAnsi="Times New Roman"/>
        </w:rPr>
      </w:pPr>
    </w:p>
    <w:p w:rsidR="001B6648" w:rsidRPr="00497A99" w:rsidRDefault="001B6648" w:rsidP="001B6648">
      <w:pPr>
        <w:ind w:left="720" w:hanging="720"/>
        <w:rPr>
          <w:rFonts w:ascii="Times New Roman" w:hAnsi="Times New Roman"/>
          <w:b/>
        </w:rPr>
      </w:pPr>
      <w:r w:rsidRPr="00497A99">
        <w:rPr>
          <w:rFonts w:ascii="Times New Roman" w:hAnsi="Times New Roman"/>
        </w:rPr>
        <w:tab/>
      </w:r>
      <w:r w:rsidRPr="00497A99">
        <w:rPr>
          <w:rFonts w:ascii="Times New Roman" w:hAnsi="Times New Roman"/>
          <w:b/>
        </w:rPr>
        <w:t xml:space="preserve">Members: </w:t>
      </w:r>
    </w:p>
    <w:p w:rsidR="001B6648" w:rsidRPr="00497A99" w:rsidRDefault="001B6648" w:rsidP="001B6648">
      <w:pPr>
        <w:ind w:left="720" w:hanging="720"/>
        <w:rPr>
          <w:rFonts w:ascii="Times New Roman" w:hAnsi="Times New Roman"/>
        </w:rPr>
      </w:pPr>
      <w:r w:rsidRPr="00497A99">
        <w:rPr>
          <w:rFonts w:ascii="Times New Roman" w:hAnsi="Times New Roman"/>
        </w:rPr>
        <w:tab/>
        <w:t xml:space="preserve">Participants must be a current member of </w:t>
      </w:r>
      <w:r w:rsidR="00844024">
        <w:rPr>
          <w:rFonts w:ascii="Times New Roman" w:hAnsi="Times New Roman"/>
        </w:rPr>
        <w:t>ASCLS-LA</w:t>
      </w:r>
      <w:r w:rsidRPr="00497A99">
        <w:rPr>
          <w:rFonts w:ascii="Times New Roman" w:hAnsi="Times New Roman"/>
        </w:rPr>
        <w:t>/ASCLS.</w:t>
      </w:r>
    </w:p>
    <w:p w:rsidR="001B6648" w:rsidRPr="00497A99" w:rsidRDefault="001B6648" w:rsidP="001B6648">
      <w:pPr>
        <w:ind w:left="720" w:hanging="720"/>
        <w:rPr>
          <w:rFonts w:ascii="Times New Roman" w:hAnsi="Times New Roman"/>
        </w:rPr>
      </w:pPr>
    </w:p>
    <w:p w:rsidR="00EA69EE" w:rsidRPr="00497A99" w:rsidRDefault="001B6648" w:rsidP="00EA69EE">
      <w:pPr>
        <w:ind w:left="720" w:hanging="720"/>
        <w:rPr>
          <w:rFonts w:ascii="Times New Roman" w:hAnsi="Times New Roman"/>
        </w:rPr>
      </w:pPr>
      <w:r w:rsidRPr="00497A99">
        <w:rPr>
          <w:rFonts w:ascii="Times New Roman" w:hAnsi="Times New Roman"/>
        </w:rPr>
        <w:t>2.</w:t>
      </w:r>
      <w:r w:rsidRPr="00497A99">
        <w:rPr>
          <w:rFonts w:ascii="Times New Roman" w:hAnsi="Times New Roman"/>
        </w:rPr>
        <w:tab/>
      </w:r>
      <w:r w:rsidR="00EA69EE" w:rsidRPr="00497A99">
        <w:rPr>
          <w:rFonts w:ascii="Times New Roman" w:hAnsi="Times New Roman"/>
        </w:rPr>
        <w:t xml:space="preserve">A cash award of $150.00 will be given for the best written paper by </w:t>
      </w:r>
      <w:proofErr w:type="gramStart"/>
      <w:r w:rsidR="00EA69EE" w:rsidRPr="00497A99">
        <w:rPr>
          <w:rFonts w:ascii="Times New Roman" w:hAnsi="Times New Roman"/>
        </w:rPr>
        <w:t>a</w:t>
      </w:r>
      <w:proofErr w:type="gramEnd"/>
      <w:r w:rsidR="00EA69EE" w:rsidRPr="00497A99">
        <w:rPr>
          <w:rFonts w:ascii="Times New Roman" w:hAnsi="Times New Roman"/>
        </w:rPr>
        <w:t xml:space="preserve"> </w:t>
      </w:r>
      <w:r w:rsidR="00844024">
        <w:rPr>
          <w:rFonts w:ascii="Times New Roman" w:hAnsi="Times New Roman"/>
        </w:rPr>
        <w:t>MLS</w:t>
      </w:r>
      <w:r w:rsidR="00EA69EE" w:rsidRPr="00497A99">
        <w:rPr>
          <w:rFonts w:ascii="Times New Roman" w:hAnsi="Times New Roman"/>
        </w:rPr>
        <w:t xml:space="preserve"> or </w:t>
      </w:r>
      <w:r w:rsidR="00844024">
        <w:rPr>
          <w:rFonts w:ascii="Times New Roman" w:hAnsi="Times New Roman"/>
        </w:rPr>
        <w:t>MLT</w:t>
      </w:r>
      <w:r w:rsidR="00EA69EE" w:rsidRPr="00497A99">
        <w:rPr>
          <w:rFonts w:ascii="Times New Roman" w:hAnsi="Times New Roman"/>
        </w:rPr>
        <w:t xml:space="preserve"> student on any subject in the following categories: Hematology, Microbiology, Immunology, Immunohematology, Chemistry/Clinical Microscopy,</w:t>
      </w:r>
      <w:r w:rsidR="00203BF1">
        <w:rPr>
          <w:rFonts w:ascii="Times New Roman" w:hAnsi="Times New Roman"/>
        </w:rPr>
        <w:t xml:space="preserve"> Molecular</w:t>
      </w:r>
      <w:r w:rsidR="00EA69EE" w:rsidRPr="00497A99">
        <w:rPr>
          <w:rFonts w:ascii="Times New Roman" w:hAnsi="Times New Roman"/>
        </w:rPr>
        <w:t xml:space="preserve"> or Administration/Education.</w:t>
      </w:r>
    </w:p>
    <w:p w:rsidR="001B6648" w:rsidRPr="00497A99" w:rsidRDefault="001B6648" w:rsidP="001B6648">
      <w:pPr>
        <w:ind w:left="720" w:hanging="720"/>
        <w:rPr>
          <w:rFonts w:ascii="Times New Roman" w:hAnsi="Times New Roman"/>
        </w:rPr>
      </w:pPr>
    </w:p>
    <w:p w:rsidR="001B6648" w:rsidRDefault="001B6648" w:rsidP="001B6648">
      <w:pPr>
        <w:ind w:left="720" w:hanging="720"/>
        <w:rPr>
          <w:rFonts w:ascii="Times New Roman" w:hAnsi="Times New Roman"/>
        </w:rPr>
      </w:pPr>
      <w:r w:rsidRPr="00497A99">
        <w:rPr>
          <w:rFonts w:ascii="Times New Roman" w:hAnsi="Times New Roman"/>
        </w:rPr>
        <w:t>3.</w:t>
      </w:r>
      <w:r w:rsidRPr="00497A99">
        <w:rPr>
          <w:rFonts w:ascii="Times New Roman" w:hAnsi="Times New Roman"/>
        </w:rPr>
        <w:tab/>
      </w:r>
      <w:r w:rsidR="00EA69EE">
        <w:rPr>
          <w:rFonts w:ascii="Times New Roman" w:hAnsi="Times New Roman"/>
        </w:rPr>
        <w:t xml:space="preserve">The </w:t>
      </w:r>
      <w:r w:rsidR="00844024">
        <w:rPr>
          <w:rFonts w:ascii="Times New Roman" w:hAnsi="Times New Roman"/>
        </w:rPr>
        <w:t xml:space="preserve">electronic </w:t>
      </w:r>
      <w:r w:rsidR="00EA69EE">
        <w:rPr>
          <w:rFonts w:ascii="Times New Roman" w:hAnsi="Times New Roman"/>
        </w:rPr>
        <w:t>paper</w:t>
      </w:r>
      <w:r w:rsidRPr="00497A99">
        <w:rPr>
          <w:rFonts w:ascii="Times New Roman" w:hAnsi="Times New Roman"/>
        </w:rPr>
        <w:t xml:space="preserve"> must be</w:t>
      </w:r>
      <w:r w:rsidR="00844024">
        <w:rPr>
          <w:rFonts w:ascii="Times New Roman" w:hAnsi="Times New Roman"/>
        </w:rPr>
        <w:t xml:space="preserve"> formatted to guidelines published in the current edition of the </w:t>
      </w:r>
      <w:r w:rsidR="00844024" w:rsidRPr="00844024">
        <w:rPr>
          <w:rFonts w:ascii="Times New Roman" w:hAnsi="Times New Roman"/>
          <w:u w:val="single"/>
        </w:rPr>
        <w:t>Publication Manual of the American Psychological Association</w:t>
      </w:r>
      <w:r w:rsidR="00844024">
        <w:rPr>
          <w:rFonts w:ascii="Times New Roman" w:hAnsi="Times New Roman"/>
        </w:rPr>
        <w:t xml:space="preserve">. The paper must be </w:t>
      </w:r>
      <w:r w:rsidRPr="00497A99">
        <w:rPr>
          <w:rFonts w:ascii="Times New Roman" w:hAnsi="Times New Roman"/>
        </w:rPr>
        <w:t xml:space="preserve">double-spaced on one side only of 8 ½ x 11 inch paper.  There should be no information (i.e., headings) in the body of the paper or on the cover sheet to indicate author’s identity since this is a blind review process.  The title (without the author’s name) should appear on the cover sheet as well as the first page of the manuscript.  Papers with the author’s name on the cover sheet will </w:t>
      </w:r>
      <w:r w:rsidR="00844024">
        <w:rPr>
          <w:rFonts w:ascii="Times New Roman" w:hAnsi="Times New Roman"/>
        </w:rPr>
        <w:t xml:space="preserve">be rejected. </w:t>
      </w:r>
    </w:p>
    <w:p w:rsidR="00844024" w:rsidRPr="00497A99" w:rsidRDefault="00844024" w:rsidP="001B6648">
      <w:pPr>
        <w:ind w:left="720" w:hanging="720"/>
        <w:rPr>
          <w:rFonts w:ascii="Times New Roman" w:hAnsi="Times New Roman"/>
        </w:rPr>
      </w:pPr>
    </w:p>
    <w:p w:rsidR="001B6648" w:rsidRPr="00497A99" w:rsidRDefault="001B6648" w:rsidP="001B6648">
      <w:pPr>
        <w:ind w:left="720" w:hanging="720"/>
        <w:rPr>
          <w:rFonts w:ascii="Times New Roman" w:hAnsi="Times New Roman"/>
        </w:rPr>
      </w:pPr>
      <w:r w:rsidRPr="00497A99">
        <w:rPr>
          <w:rFonts w:ascii="Times New Roman" w:hAnsi="Times New Roman"/>
        </w:rPr>
        <w:t>4.</w:t>
      </w:r>
      <w:r w:rsidRPr="00497A99">
        <w:rPr>
          <w:rFonts w:ascii="Times New Roman" w:hAnsi="Times New Roman"/>
        </w:rPr>
        <w:tab/>
        <w:t xml:space="preserve">An electronic copy of the paper should be </w:t>
      </w:r>
      <w:r w:rsidR="00EA69EE">
        <w:rPr>
          <w:rFonts w:ascii="Times New Roman" w:hAnsi="Times New Roman"/>
        </w:rPr>
        <w:t>emailed</w:t>
      </w:r>
      <w:r w:rsidRPr="00497A99">
        <w:rPr>
          <w:rFonts w:ascii="Times New Roman" w:hAnsi="Times New Roman"/>
        </w:rPr>
        <w:t xml:space="preserve"> to the awards chairperson at the time the papers are submitted. The winning paper(s) will be published on the </w:t>
      </w:r>
      <w:hyperlink r:id="rId4" w:history="1">
        <w:r w:rsidRPr="00497A99">
          <w:rPr>
            <w:rStyle w:val="Hyperlink"/>
            <w:rFonts w:ascii="Times New Roman" w:hAnsi="Times New Roman"/>
          </w:rPr>
          <w:t>www.lscls.org</w:t>
        </w:r>
      </w:hyperlink>
      <w:r w:rsidRPr="00497A99">
        <w:rPr>
          <w:rFonts w:ascii="Times New Roman" w:hAnsi="Times New Roman"/>
        </w:rPr>
        <w:t xml:space="preserve"> web site. </w:t>
      </w:r>
    </w:p>
    <w:p w:rsidR="001B6648" w:rsidRPr="00497A99" w:rsidRDefault="001B6648" w:rsidP="001B6648">
      <w:pPr>
        <w:ind w:left="720" w:hanging="720"/>
        <w:rPr>
          <w:rFonts w:ascii="Times New Roman" w:hAnsi="Times New Roman"/>
        </w:rPr>
      </w:pPr>
    </w:p>
    <w:p w:rsidR="001B6648" w:rsidRDefault="001B6648" w:rsidP="001B6648">
      <w:pPr>
        <w:ind w:left="720" w:hanging="720"/>
        <w:rPr>
          <w:rFonts w:ascii="Times New Roman" w:hAnsi="Times New Roman"/>
        </w:rPr>
      </w:pPr>
      <w:r w:rsidRPr="00497A99">
        <w:rPr>
          <w:rFonts w:ascii="Times New Roman" w:hAnsi="Times New Roman"/>
        </w:rPr>
        <w:t>5.</w:t>
      </w:r>
      <w:r w:rsidRPr="00497A99">
        <w:rPr>
          <w:rFonts w:ascii="Times New Roman" w:hAnsi="Times New Roman"/>
        </w:rPr>
        <w:tab/>
        <w:t xml:space="preserve">All references should be cited according to guidelines published in the </w:t>
      </w:r>
      <w:r w:rsidR="00844024">
        <w:rPr>
          <w:rFonts w:ascii="Times New Roman" w:hAnsi="Times New Roman"/>
        </w:rPr>
        <w:t xml:space="preserve">current edition of the </w:t>
      </w:r>
      <w:r w:rsidRPr="00497A99">
        <w:rPr>
          <w:rFonts w:ascii="Times New Roman" w:hAnsi="Times New Roman"/>
          <w:u w:val="single"/>
        </w:rPr>
        <w:t>Publication Manual of the American Psychological Association</w:t>
      </w:r>
      <w:r w:rsidRPr="00497A99">
        <w:rPr>
          <w:rFonts w:ascii="Times New Roman" w:hAnsi="Times New Roman"/>
        </w:rPr>
        <w:t xml:space="preserve">.  References should </w:t>
      </w:r>
      <w:r w:rsidR="00844024">
        <w:rPr>
          <w:rFonts w:ascii="Times New Roman" w:hAnsi="Times New Roman"/>
        </w:rPr>
        <w:t xml:space="preserve">peer-reviewed journals </w:t>
      </w:r>
      <w:r w:rsidRPr="00497A99">
        <w:rPr>
          <w:rFonts w:ascii="Times New Roman" w:hAnsi="Times New Roman"/>
        </w:rPr>
        <w:t xml:space="preserve">from within the last five (5) years. </w:t>
      </w:r>
    </w:p>
    <w:p w:rsidR="00844024" w:rsidRPr="00497A99" w:rsidRDefault="00844024" w:rsidP="001B6648">
      <w:pPr>
        <w:ind w:left="720" w:hanging="720"/>
        <w:rPr>
          <w:rFonts w:ascii="Times New Roman" w:hAnsi="Times New Roman"/>
        </w:rPr>
      </w:pPr>
    </w:p>
    <w:p w:rsidR="001B6648" w:rsidRDefault="00EA69EE" w:rsidP="001B6648">
      <w:pPr>
        <w:ind w:left="720" w:hanging="720"/>
        <w:rPr>
          <w:rFonts w:ascii="Times New Roman" w:hAnsi="Times New Roman"/>
        </w:rPr>
      </w:pPr>
      <w:r>
        <w:rPr>
          <w:rFonts w:ascii="Times New Roman" w:hAnsi="Times New Roman"/>
        </w:rPr>
        <w:t>6</w:t>
      </w:r>
      <w:r w:rsidR="001B6648" w:rsidRPr="00497A99">
        <w:rPr>
          <w:rFonts w:ascii="Times New Roman" w:hAnsi="Times New Roman"/>
        </w:rPr>
        <w:t>.</w:t>
      </w:r>
      <w:r w:rsidR="001B6648" w:rsidRPr="00497A99">
        <w:rPr>
          <w:rFonts w:ascii="Times New Roman" w:hAnsi="Times New Roman"/>
        </w:rPr>
        <w:tab/>
        <w:t xml:space="preserve">All papers submitted must be accompanied by the official entry form.  </w:t>
      </w:r>
    </w:p>
    <w:p w:rsidR="00EA69EE" w:rsidRPr="00497A99" w:rsidRDefault="00EA69EE" w:rsidP="001B6648">
      <w:pPr>
        <w:ind w:left="720" w:hanging="720"/>
        <w:rPr>
          <w:rFonts w:ascii="Times New Roman" w:hAnsi="Times New Roman"/>
        </w:rPr>
      </w:pPr>
    </w:p>
    <w:p w:rsidR="001B6648" w:rsidRPr="00497A99" w:rsidRDefault="00EA69EE" w:rsidP="001B6648">
      <w:pPr>
        <w:ind w:left="720" w:hanging="720"/>
        <w:rPr>
          <w:rFonts w:ascii="Times New Roman" w:hAnsi="Times New Roman"/>
        </w:rPr>
      </w:pPr>
      <w:r>
        <w:rPr>
          <w:rFonts w:ascii="Times New Roman" w:hAnsi="Times New Roman"/>
        </w:rPr>
        <w:t>7</w:t>
      </w:r>
      <w:r w:rsidR="001B6648" w:rsidRPr="00497A99">
        <w:rPr>
          <w:rFonts w:ascii="Times New Roman" w:hAnsi="Times New Roman"/>
        </w:rPr>
        <w:t>.</w:t>
      </w:r>
      <w:r w:rsidR="001B6648" w:rsidRPr="00497A99">
        <w:rPr>
          <w:rFonts w:ascii="Times New Roman" w:hAnsi="Times New Roman"/>
        </w:rPr>
        <w:tab/>
        <w:t>Award winning papers will be selected by a committee of judges selected by the Awards Committee Chair.</w:t>
      </w:r>
    </w:p>
    <w:p w:rsidR="001B6648" w:rsidRPr="00497A99" w:rsidRDefault="001B6648" w:rsidP="001B6648">
      <w:pPr>
        <w:ind w:left="720" w:hanging="720"/>
        <w:rPr>
          <w:rFonts w:ascii="Times New Roman" w:hAnsi="Times New Roman"/>
        </w:rPr>
      </w:pPr>
    </w:p>
    <w:p w:rsidR="001B6648" w:rsidRPr="00497A99" w:rsidRDefault="00EA69EE" w:rsidP="001B6648">
      <w:pPr>
        <w:ind w:left="720" w:hanging="720"/>
        <w:rPr>
          <w:rFonts w:ascii="Times New Roman" w:hAnsi="Times New Roman"/>
        </w:rPr>
      </w:pPr>
      <w:r>
        <w:rPr>
          <w:rFonts w:ascii="Times New Roman" w:hAnsi="Times New Roman"/>
        </w:rPr>
        <w:t>8</w:t>
      </w:r>
      <w:r w:rsidR="001B6648" w:rsidRPr="00497A99">
        <w:rPr>
          <w:rFonts w:ascii="Times New Roman" w:hAnsi="Times New Roman"/>
        </w:rPr>
        <w:t>.</w:t>
      </w:r>
      <w:r w:rsidR="001B6648" w:rsidRPr="00497A99">
        <w:rPr>
          <w:rFonts w:ascii="Times New Roman" w:hAnsi="Times New Roman"/>
        </w:rPr>
        <w:tab/>
        <w:t xml:space="preserve">A paper may be awarded a maximum of 70 points by each judge by awarding points for grading criteria and scientific significance.  See web page </w:t>
      </w:r>
      <w:hyperlink r:id="rId5" w:history="1">
        <w:r w:rsidR="001B6648" w:rsidRPr="00497A99">
          <w:rPr>
            <w:rStyle w:val="Hyperlink"/>
            <w:rFonts w:ascii="Times New Roman" w:hAnsi="Times New Roman"/>
          </w:rPr>
          <w:t>www.lscls.org</w:t>
        </w:r>
      </w:hyperlink>
      <w:r w:rsidR="001B6648" w:rsidRPr="00497A99">
        <w:rPr>
          <w:rFonts w:ascii="Times New Roman" w:hAnsi="Times New Roman"/>
        </w:rPr>
        <w:t xml:space="preserve">  for the grading form.  </w:t>
      </w:r>
    </w:p>
    <w:p w:rsidR="001B6648" w:rsidRPr="00497A99" w:rsidRDefault="001B6648" w:rsidP="001B6648">
      <w:pPr>
        <w:tabs>
          <w:tab w:val="left" w:pos="1440"/>
        </w:tabs>
        <w:ind w:left="720" w:hanging="720"/>
        <w:rPr>
          <w:rFonts w:ascii="Times New Roman" w:hAnsi="Times New Roman"/>
        </w:rPr>
      </w:pPr>
      <w:r w:rsidRPr="00497A99">
        <w:rPr>
          <w:rFonts w:ascii="Times New Roman" w:hAnsi="Times New Roman"/>
        </w:rPr>
        <w:tab/>
      </w:r>
    </w:p>
    <w:p w:rsidR="001B6648" w:rsidRDefault="001B6648" w:rsidP="001B6648">
      <w:pPr>
        <w:tabs>
          <w:tab w:val="left" w:pos="1440"/>
        </w:tabs>
        <w:ind w:left="720" w:hanging="720"/>
        <w:rPr>
          <w:rFonts w:ascii="Times New Roman" w:hAnsi="Times New Roman"/>
        </w:rPr>
      </w:pPr>
      <w:r w:rsidRPr="00497A99">
        <w:rPr>
          <w:rFonts w:ascii="Times New Roman" w:hAnsi="Times New Roman"/>
        </w:rPr>
        <w:tab/>
        <w:t>Grading Criteria (1-5)</w:t>
      </w:r>
      <w:r>
        <w:rPr>
          <w:rFonts w:ascii="Times New Roman" w:hAnsi="Times New Roman"/>
        </w:rPr>
        <w:t>:</w:t>
      </w:r>
    </w:p>
    <w:p w:rsidR="001B6648" w:rsidRPr="00497A99" w:rsidRDefault="001B6648" w:rsidP="001B6648">
      <w:pPr>
        <w:tabs>
          <w:tab w:val="left" w:pos="1440"/>
        </w:tabs>
        <w:ind w:left="720" w:hanging="720"/>
        <w:rPr>
          <w:rFonts w:ascii="Times New Roman" w:hAnsi="Times New Roman"/>
        </w:rPr>
      </w:pPr>
    </w:p>
    <w:p w:rsidR="001B6648" w:rsidRPr="00497A99" w:rsidRDefault="001B6648" w:rsidP="001B6648">
      <w:pPr>
        <w:tabs>
          <w:tab w:val="left" w:pos="1440"/>
          <w:tab w:val="left" w:pos="6480"/>
        </w:tabs>
        <w:ind w:left="720" w:hanging="720"/>
        <w:rPr>
          <w:rFonts w:ascii="Times New Roman" w:hAnsi="Times New Roman"/>
        </w:rPr>
      </w:pPr>
      <w:r w:rsidRPr="00497A99">
        <w:rPr>
          <w:rFonts w:ascii="Times New Roman" w:hAnsi="Times New Roman"/>
        </w:rPr>
        <w:tab/>
        <w:t xml:space="preserve"> </w:t>
      </w:r>
      <w:r>
        <w:rPr>
          <w:rFonts w:ascii="Times New Roman" w:hAnsi="Times New Roman"/>
        </w:rPr>
        <w:tab/>
      </w:r>
      <w:r w:rsidRPr="00497A99">
        <w:rPr>
          <w:rFonts w:ascii="Times New Roman" w:hAnsi="Times New Roman"/>
        </w:rPr>
        <w:t>1.  Organization</w:t>
      </w:r>
      <w:r w:rsidRPr="00497A99">
        <w:rPr>
          <w:rFonts w:ascii="Times New Roman" w:hAnsi="Times New Roman"/>
        </w:rPr>
        <w:tab/>
        <w:t>1 – 8 points</w:t>
      </w:r>
    </w:p>
    <w:p w:rsidR="001B6648" w:rsidRPr="00497A99" w:rsidRDefault="001B6648" w:rsidP="001B6648">
      <w:pPr>
        <w:tabs>
          <w:tab w:val="left" w:pos="1440"/>
          <w:tab w:val="left" w:pos="1890"/>
          <w:tab w:val="left" w:pos="6480"/>
        </w:tabs>
        <w:ind w:left="720" w:hanging="720"/>
        <w:rPr>
          <w:rFonts w:ascii="Times New Roman" w:hAnsi="Times New Roman"/>
        </w:rPr>
      </w:pPr>
      <w:r>
        <w:rPr>
          <w:rFonts w:ascii="Times New Roman" w:hAnsi="Times New Roman"/>
        </w:rPr>
        <w:lastRenderedPageBreak/>
        <w:tab/>
      </w:r>
      <w:r>
        <w:rPr>
          <w:rFonts w:ascii="Times New Roman" w:hAnsi="Times New Roman"/>
        </w:rPr>
        <w:tab/>
      </w:r>
      <w:r w:rsidRPr="00497A99">
        <w:rPr>
          <w:rFonts w:ascii="Times New Roman" w:hAnsi="Times New Roman"/>
        </w:rPr>
        <w:t>2.  Mechanics/format</w:t>
      </w:r>
      <w:r w:rsidRPr="00497A99">
        <w:rPr>
          <w:rFonts w:ascii="Times New Roman" w:hAnsi="Times New Roman"/>
        </w:rPr>
        <w:tab/>
        <w:t>1 – 8 points</w:t>
      </w:r>
    </w:p>
    <w:p w:rsidR="001B6648" w:rsidRPr="00497A99" w:rsidRDefault="001B6648" w:rsidP="001B6648">
      <w:pPr>
        <w:tabs>
          <w:tab w:val="left" w:pos="1440"/>
          <w:tab w:val="left" w:pos="1890"/>
          <w:tab w:val="left" w:pos="6480"/>
        </w:tabs>
        <w:ind w:left="720" w:hanging="720"/>
        <w:rPr>
          <w:rFonts w:ascii="Times New Roman" w:hAnsi="Times New Roman"/>
        </w:rPr>
      </w:pPr>
      <w:r w:rsidRPr="00497A99">
        <w:rPr>
          <w:rFonts w:ascii="Times New Roman" w:hAnsi="Times New Roman"/>
        </w:rPr>
        <w:tab/>
      </w:r>
      <w:r w:rsidRPr="00497A99">
        <w:rPr>
          <w:rFonts w:ascii="Times New Roman" w:hAnsi="Times New Roman"/>
        </w:rPr>
        <w:tab/>
        <w:t>3.  Process and methods</w:t>
      </w:r>
      <w:r w:rsidRPr="00497A99">
        <w:rPr>
          <w:rFonts w:ascii="Times New Roman" w:hAnsi="Times New Roman"/>
        </w:rPr>
        <w:tab/>
        <w:t>1 – 8 points</w:t>
      </w:r>
    </w:p>
    <w:p w:rsidR="001B6648" w:rsidRPr="00497A99" w:rsidRDefault="001B6648" w:rsidP="001B6648">
      <w:pPr>
        <w:tabs>
          <w:tab w:val="left" w:pos="1890"/>
          <w:tab w:val="left" w:pos="6480"/>
        </w:tabs>
        <w:ind w:left="720" w:hanging="720"/>
        <w:rPr>
          <w:rFonts w:ascii="Times New Roman" w:hAnsi="Times New Roman"/>
        </w:rPr>
      </w:pPr>
      <w:r w:rsidRPr="00497A99">
        <w:rPr>
          <w:rFonts w:ascii="Times New Roman" w:hAnsi="Times New Roman"/>
        </w:rPr>
        <w:tab/>
      </w:r>
      <w:r>
        <w:rPr>
          <w:rFonts w:ascii="Times New Roman" w:hAnsi="Times New Roman"/>
        </w:rPr>
        <w:t xml:space="preserve">            </w:t>
      </w:r>
      <w:r w:rsidRPr="00497A99">
        <w:rPr>
          <w:rFonts w:ascii="Times New Roman" w:hAnsi="Times New Roman"/>
        </w:rPr>
        <w:t>4.  Content and reasoning</w:t>
      </w:r>
      <w:r w:rsidRPr="00497A99">
        <w:rPr>
          <w:rFonts w:ascii="Times New Roman" w:hAnsi="Times New Roman"/>
        </w:rPr>
        <w:tab/>
        <w:t>1 – 8 points</w:t>
      </w:r>
    </w:p>
    <w:p w:rsidR="001B6648" w:rsidRPr="00497A99" w:rsidRDefault="001B6648" w:rsidP="001B6648">
      <w:pPr>
        <w:tabs>
          <w:tab w:val="left" w:pos="1890"/>
          <w:tab w:val="left" w:pos="6480"/>
        </w:tabs>
        <w:ind w:left="720" w:hanging="720"/>
        <w:rPr>
          <w:rFonts w:ascii="Times New Roman" w:hAnsi="Times New Roman"/>
        </w:rPr>
      </w:pPr>
      <w:r w:rsidRPr="00497A99">
        <w:rPr>
          <w:rFonts w:ascii="Times New Roman" w:hAnsi="Times New Roman"/>
        </w:rPr>
        <w:tab/>
      </w:r>
      <w:r>
        <w:rPr>
          <w:rFonts w:ascii="Times New Roman" w:hAnsi="Times New Roman"/>
        </w:rPr>
        <w:t xml:space="preserve">            </w:t>
      </w:r>
      <w:r w:rsidRPr="00497A99">
        <w:rPr>
          <w:rFonts w:ascii="Times New Roman" w:hAnsi="Times New Roman"/>
        </w:rPr>
        <w:t>5.  Impact</w:t>
      </w:r>
      <w:r w:rsidRPr="00497A99">
        <w:rPr>
          <w:rFonts w:ascii="Times New Roman" w:hAnsi="Times New Roman"/>
        </w:rPr>
        <w:tab/>
        <w:t>1 – 8 points</w:t>
      </w:r>
    </w:p>
    <w:p w:rsidR="001B6648" w:rsidRPr="00497A99" w:rsidRDefault="001B6648" w:rsidP="001B6648">
      <w:pPr>
        <w:tabs>
          <w:tab w:val="left" w:pos="1440"/>
          <w:tab w:val="left" w:pos="6480"/>
        </w:tabs>
        <w:ind w:left="720" w:hanging="720"/>
        <w:rPr>
          <w:rFonts w:ascii="Times New Roman" w:hAnsi="Times New Roman"/>
        </w:rPr>
      </w:pPr>
      <w:r>
        <w:rPr>
          <w:rFonts w:ascii="Times New Roman" w:hAnsi="Times New Roman"/>
        </w:rPr>
        <w:t xml:space="preserve">     </w:t>
      </w:r>
      <w:r>
        <w:rPr>
          <w:rFonts w:ascii="Times New Roman" w:hAnsi="Times New Roman"/>
        </w:rPr>
        <w:tab/>
      </w:r>
      <w:r w:rsidRPr="00497A99">
        <w:rPr>
          <w:rFonts w:ascii="Times New Roman" w:hAnsi="Times New Roman"/>
        </w:rPr>
        <w:t xml:space="preserve">Scientific Significance </w:t>
      </w:r>
      <w:r w:rsidRPr="00497A99">
        <w:rPr>
          <w:rFonts w:ascii="Times New Roman" w:hAnsi="Times New Roman"/>
        </w:rPr>
        <w:tab/>
        <w:t>1 – 30 points</w:t>
      </w:r>
    </w:p>
    <w:p w:rsidR="001B6648" w:rsidRPr="00497A99" w:rsidRDefault="001B6648" w:rsidP="001B6648">
      <w:pPr>
        <w:ind w:left="720" w:hanging="720"/>
        <w:rPr>
          <w:rFonts w:ascii="Times New Roman" w:hAnsi="Times New Roman"/>
        </w:rPr>
      </w:pPr>
      <w:r>
        <w:rPr>
          <w:rFonts w:ascii="Times New Roman" w:hAnsi="Times New Roman"/>
        </w:rPr>
        <w:tab/>
        <w:t xml:space="preserve"> </w:t>
      </w:r>
      <w:r w:rsidRPr="00497A99">
        <w:rPr>
          <w:rFonts w:ascii="Times New Roman" w:hAnsi="Times New Roman"/>
        </w:rPr>
        <w:t>(Applied or academic)</w:t>
      </w:r>
    </w:p>
    <w:p w:rsidR="001B6648" w:rsidRPr="00497A99" w:rsidRDefault="001B6648" w:rsidP="001B6648">
      <w:pPr>
        <w:ind w:left="720" w:hanging="720"/>
        <w:rPr>
          <w:rFonts w:ascii="Times New Roman" w:hAnsi="Times New Roman"/>
        </w:rPr>
      </w:pPr>
    </w:p>
    <w:p w:rsidR="001B6648" w:rsidRPr="00497A99" w:rsidRDefault="00EA69EE" w:rsidP="001B6648">
      <w:pPr>
        <w:ind w:left="720" w:hanging="720"/>
        <w:rPr>
          <w:rFonts w:ascii="Times New Roman" w:hAnsi="Times New Roman"/>
        </w:rPr>
      </w:pPr>
      <w:r>
        <w:rPr>
          <w:rFonts w:ascii="Times New Roman" w:hAnsi="Times New Roman"/>
        </w:rPr>
        <w:t>9</w:t>
      </w:r>
      <w:r w:rsidR="001B6648" w:rsidRPr="00497A99">
        <w:rPr>
          <w:rFonts w:ascii="Times New Roman" w:hAnsi="Times New Roman"/>
        </w:rPr>
        <w:t>.</w:t>
      </w:r>
      <w:r w:rsidR="001B6648" w:rsidRPr="00497A99">
        <w:rPr>
          <w:rFonts w:ascii="Times New Roman" w:hAnsi="Times New Roman"/>
        </w:rPr>
        <w:tab/>
        <w:t xml:space="preserve">A minimum of 25 points in the grading criteria AND a minimum of 16 points in scientific significance after averaging the judges scores are necessary for a paper to be considered.  Both minimums must be met regardless of the total number of points earned.  All awards do not have to be presented.  The winning paper in each area will be determined by the highest score of qualified papers when adding the grading criteria and scientific significance together.  </w:t>
      </w:r>
    </w:p>
    <w:p w:rsidR="001B6648" w:rsidRPr="00497A99" w:rsidRDefault="001B6648" w:rsidP="001B6648">
      <w:pPr>
        <w:ind w:left="720" w:hanging="720"/>
        <w:rPr>
          <w:rFonts w:ascii="Times New Roman" w:hAnsi="Times New Roman"/>
        </w:rPr>
      </w:pPr>
    </w:p>
    <w:p w:rsidR="001B6648" w:rsidRPr="00497A99" w:rsidRDefault="00EA69EE" w:rsidP="001B6648">
      <w:pPr>
        <w:ind w:left="720" w:hanging="720"/>
        <w:rPr>
          <w:rFonts w:ascii="Times New Roman" w:hAnsi="Times New Roman"/>
        </w:rPr>
      </w:pPr>
      <w:r>
        <w:rPr>
          <w:rFonts w:ascii="Times New Roman" w:hAnsi="Times New Roman"/>
        </w:rPr>
        <w:t>10</w:t>
      </w:r>
      <w:r w:rsidR="001B6648" w:rsidRPr="00497A99">
        <w:rPr>
          <w:rFonts w:ascii="Times New Roman" w:hAnsi="Times New Roman"/>
        </w:rPr>
        <w:t>.</w:t>
      </w:r>
      <w:r w:rsidR="001B6648" w:rsidRPr="00497A99">
        <w:rPr>
          <w:rFonts w:ascii="Times New Roman" w:hAnsi="Times New Roman"/>
        </w:rPr>
        <w:tab/>
        <w:t xml:space="preserve">A copy of the winning paper will be forwarded to the sponsor of the award and a notice </w:t>
      </w:r>
      <w:bookmarkStart w:id="0" w:name="_GoBack"/>
      <w:bookmarkEnd w:id="0"/>
      <w:r w:rsidR="001B6648" w:rsidRPr="00497A99">
        <w:rPr>
          <w:rFonts w:ascii="Times New Roman" w:hAnsi="Times New Roman"/>
        </w:rPr>
        <w:t xml:space="preserve">will be sent to the education coordinator / program director of the winner’s </w:t>
      </w:r>
      <w:r w:rsidR="00844024">
        <w:rPr>
          <w:rFonts w:ascii="Times New Roman" w:hAnsi="Times New Roman"/>
        </w:rPr>
        <w:t xml:space="preserve">MLS/MLT </w:t>
      </w:r>
      <w:r w:rsidR="001B6648" w:rsidRPr="00497A99">
        <w:rPr>
          <w:rFonts w:ascii="Times New Roman" w:hAnsi="Times New Roman"/>
        </w:rPr>
        <w:t xml:space="preserve">school informing the program that the student paper has been selected to receive the award. </w:t>
      </w:r>
    </w:p>
    <w:p w:rsidR="001B6648" w:rsidRDefault="001B6648" w:rsidP="001B6648">
      <w:pPr>
        <w:ind w:left="720" w:hanging="720"/>
        <w:rPr>
          <w:rFonts w:ascii="Times New Roman" w:hAnsi="Times New Roman"/>
        </w:rPr>
      </w:pPr>
    </w:p>
    <w:p w:rsidR="001B6648" w:rsidRPr="00497A99" w:rsidRDefault="001B6648" w:rsidP="001B6648">
      <w:pPr>
        <w:ind w:left="720" w:hanging="720"/>
        <w:rPr>
          <w:rFonts w:ascii="Times New Roman" w:hAnsi="Times New Roman"/>
        </w:rPr>
      </w:pPr>
      <w:r w:rsidRPr="00497A99">
        <w:rPr>
          <w:rFonts w:ascii="Times New Roman" w:hAnsi="Times New Roman"/>
        </w:rPr>
        <w:t>1</w:t>
      </w:r>
      <w:r w:rsidR="00EA69EE">
        <w:rPr>
          <w:rFonts w:ascii="Times New Roman" w:hAnsi="Times New Roman"/>
        </w:rPr>
        <w:t>1</w:t>
      </w:r>
      <w:r w:rsidRPr="00497A99">
        <w:rPr>
          <w:rFonts w:ascii="Times New Roman" w:hAnsi="Times New Roman"/>
        </w:rPr>
        <w:t>.</w:t>
      </w:r>
      <w:r w:rsidRPr="00497A99">
        <w:rPr>
          <w:rFonts w:ascii="Times New Roman" w:hAnsi="Times New Roman"/>
        </w:rPr>
        <w:tab/>
        <w:t xml:space="preserve">The winner may be asked to read the paper at the </w:t>
      </w:r>
      <w:r w:rsidR="00844024">
        <w:rPr>
          <w:rFonts w:ascii="Times New Roman" w:hAnsi="Times New Roman"/>
        </w:rPr>
        <w:t>ASCLS - LA</w:t>
      </w:r>
      <w:r w:rsidRPr="00497A99">
        <w:rPr>
          <w:rFonts w:ascii="Times New Roman" w:hAnsi="Times New Roman"/>
        </w:rPr>
        <w:t xml:space="preserve"> annual meeting. </w:t>
      </w:r>
    </w:p>
    <w:p w:rsidR="001B6648" w:rsidRPr="00497A99" w:rsidRDefault="001B6648" w:rsidP="001B6648">
      <w:pPr>
        <w:ind w:left="720" w:hanging="720"/>
        <w:rPr>
          <w:rFonts w:ascii="Times New Roman" w:hAnsi="Times New Roman"/>
        </w:rPr>
      </w:pPr>
    </w:p>
    <w:p w:rsidR="001B6648" w:rsidRDefault="00EA69EE" w:rsidP="00554716">
      <w:pPr>
        <w:ind w:left="720"/>
        <w:rPr>
          <w:rFonts w:ascii="Times New Roman" w:hAnsi="Times New Roman"/>
        </w:rPr>
      </w:pPr>
      <w:r>
        <w:rPr>
          <w:rFonts w:ascii="Times New Roman" w:hAnsi="Times New Roman"/>
        </w:rPr>
        <w:t>Email</w:t>
      </w:r>
      <w:r w:rsidR="001B6648" w:rsidRPr="00497A99">
        <w:rPr>
          <w:rFonts w:ascii="Times New Roman" w:hAnsi="Times New Roman"/>
        </w:rPr>
        <w:t xml:space="preserve"> entries </w:t>
      </w:r>
      <w:r w:rsidR="00554716">
        <w:rPr>
          <w:rFonts w:ascii="Times New Roman" w:hAnsi="Times New Roman"/>
        </w:rPr>
        <w:t xml:space="preserve">by </w:t>
      </w:r>
      <w:r w:rsidR="00D9748E">
        <w:rPr>
          <w:rFonts w:ascii="Times New Roman" w:hAnsi="Times New Roman"/>
          <w:b/>
        </w:rPr>
        <w:t>May 15</w:t>
      </w:r>
      <w:r w:rsidR="0063486E">
        <w:rPr>
          <w:rFonts w:ascii="Times New Roman" w:hAnsi="Times New Roman"/>
          <w:b/>
        </w:rPr>
        <w:t>, 20</w:t>
      </w:r>
      <w:r w:rsidR="00D9748E">
        <w:rPr>
          <w:rFonts w:ascii="Times New Roman" w:hAnsi="Times New Roman"/>
          <w:b/>
        </w:rPr>
        <w:t>21</w:t>
      </w:r>
      <w:r w:rsidR="00554716">
        <w:rPr>
          <w:rFonts w:ascii="Times New Roman" w:hAnsi="Times New Roman"/>
        </w:rPr>
        <w:t xml:space="preserve"> to the</w:t>
      </w:r>
      <w:r w:rsidR="001B6648" w:rsidRPr="00497A99">
        <w:rPr>
          <w:rFonts w:ascii="Times New Roman" w:hAnsi="Times New Roman"/>
        </w:rPr>
        <w:t xml:space="preserve"> Awards Chair: </w:t>
      </w:r>
      <w:r>
        <w:rPr>
          <w:rFonts w:ascii="Times New Roman" w:hAnsi="Times New Roman"/>
        </w:rPr>
        <w:t xml:space="preserve">Jessica Lasiter - </w:t>
      </w:r>
      <w:hyperlink r:id="rId6" w:history="1">
        <w:r w:rsidRPr="00BC0703">
          <w:rPr>
            <w:rStyle w:val="Hyperlink"/>
            <w:rFonts w:ascii="Times New Roman" w:hAnsi="Times New Roman"/>
          </w:rPr>
          <w:t>lasiter@ulm.edu</w:t>
        </w:r>
      </w:hyperlink>
      <w:r>
        <w:rPr>
          <w:rFonts w:ascii="Times New Roman" w:hAnsi="Times New Roman"/>
        </w:rPr>
        <w:t xml:space="preserve"> </w:t>
      </w:r>
    </w:p>
    <w:p w:rsidR="001B6648" w:rsidRPr="00497A99" w:rsidRDefault="001B6648" w:rsidP="001B664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1B6648" w:rsidRPr="00497A99" w:rsidRDefault="001B6648" w:rsidP="001B6648">
      <w:pPr>
        <w:rPr>
          <w:rFonts w:ascii="Times New Roman" w:hAnsi="Times New Roman"/>
        </w:rPr>
      </w:pPr>
      <w:r w:rsidRPr="00497A99">
        <w:rPr>
          <w:rFonts w:ascii="Times New Roman" w:hAnsi="Times New Roman"/>
        </w:rPr>
        <w:tab/>
      </w:r>
      <w:r w:rsidRPr="00497A99">
        <w:rPr>
          <w:rFonts w:ascii="Times New Roman" w:hAnsi="Times New Roman"/>
        </w:rPr>
        <w:tab/>
      </w:r>
      <w:r w:rsidRPr="00497A99">
        <w:rPr>
          <w:rFonts w:ascii="Times New Roman" w:hAnsi="Times New Roman"/>
        </w:rPr>
        <w:tab/>
      </w: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Default="001B6648" w:rsidP="001B6648">
      <w:pPr>
        <w:tabs>
          <w:tab w:val="left" w:pos="720"/>
          <w:tab w:val="left" w:pos="7020"/>
          <w:tab w:val="left" w:pos="7380"/>
          <w:tab w:val="left" w:pos="7920"/>
        </w:tabs>
        <w:jc w:val="center"/>
        <w:rPr>
          <w:rFonts w:ascii="Times New Roman" w:hAnsi="Times New Roman"/>
        </w:rPr>
      </w:pPr>
    </w:p>
    <w:p w:rsidR="00203BF1" w:rsidRDefault="00203BF1" w:rsidP="001B6648">
      <w:pPr>
        <w:tabs>
          <w:tab w:val="left" w:pos="720"/>
          <w:tab w:val="left" w:pos="7020"/>
          <w:tab w:val="left" w:pos="7380"/>
          <w:tab w:val="left" w:pos="7920"/>
        </w:tabs>
        <w:jc w:val="center"/>
        <w:rPr>
          <w:rFonts w:ascii="Times New Roman" w:hAnsi="Times New Roman"/>
        </w:rPr>
      </w:pPr>
    </w:p>
    <w:p w:rsidR="00203BF1" w:rsidRDefault="00203BF1" w:rsidP="001B6648">
      <w:pPr>
        <w:tabs>
          <w:tab w:val="left" w:pos="720"/>
          <w:tab w:val="left" w:pos="7020"/>
          <w:tab w:val="left" w:pos="7380"/>
          <w:tab w:val="left" w:pos="7920"/>
        </w:tabs>
        <w:jc w:val="center"/>
        <w:rPr>
          <w:rFonts w:ascii="Times New Roman" w:hAnsi="Times New Roman"/>
        </w:rPr>
      </w:pPr>
    </w:p>
    <w:p w:rsidR="00203BF1" w:rsidRPr="00497A99" w:rsidRDefault="00203BF1" w:rsidP="001B6648">
      <w:pPr>
        <w:tabs>
          <w:tab w:val="left" w:pos="720"/>
          <w:tab w:val="left" w:pos="7020"/>
          <w:tab w:val="left" w:pos="7380"/>
          <w:tab w:val="left" w:pos="7920"/>
        </w:tabs>
        <w:jc w:val="center"/>
        <w:rPr>
          <w:rFonts w:ascii="Times New Roman" w:hAnsi="Times New Roman"/>
        </w:rPr>
      </w:pPr>
    </w:p>
    <w:p w:rsidR="001B6648" w:rsidRPr="00497A99" w:rsidRDefault="001B6648" w:rsidP="001B6648">
      <w:pPr>
        <w:tabs>
          <w:tab w:val="left" w:pos="720"/>
          <w:tab w:val="left" w:pos="7020"/>
          <w:tab w:val="left" w:pos="7380"/>
          <w:tab w:val="left" w:pos="7920"/>
        </w:tabs>
        <w:jc w:val="center"/>
        <w:rPr>
          <w:rFonts w:ascii="Times New Roman" w:hAnsi="Times New Roman"/>
        </w:rPr>
      </w:pPr>
    </w:p>
    <w:p w:rsidR="001B6648" w:rsidRPr="00A14CEE" w:rsidRDefault="001B6648" w:rsidP="00EA69EE">
      <w:pPr>
        <w:ind w:firstLine="720"/>
        <w:jc w:val="center"/>
        <w:rPr>
          <w:rFonts w:ascii="Times New Roman" w:hAnsi="Times New Roman"/>
        </w:rPr>
      </w:pPr>
      <w:r>
        <w:rPr>
          <w:rFonts w:ascii="Courier New" w:hAnsi="Courier New" w:cs="Courier New"/>
          <w:b/>
        </w:rPr>
        <w:lastRenderedPageBreak/>
        <w:t>LOUISIANA SOCIETY FOR CLINICAL LABORATORY SCIENCE</w:t>
      </w:r>
    </w:p>
    <w:p w:rsidR="001B6648" w:rsidRDefault="001B6648" w:rsidP="001B6648">
      <w:pPr>
        <w:jc w:val="center"/>
        <w:rPr>
          <w:rFonts w:ascii="Courier New" w:hAnsi="Courier New" w:cs="Courier New"/>
        </w:rPr>
      </w:pPr>
      <w:r>
        <w:rPr>
          <w:rFonts w:ascii="Courier New" w:hAnsi="Courier New" w:cs="Courier New"/>
          <w:b/>
        </w:rPr>
        <w:t>OFFICIAL ENTRY FORM - STUDENT PAPER AWARDS</w:t>
      </w:r>
    </w:p>
    <w:p w:rsidR="001B6648" w:rsidRDefault="001B6648" w:rsidP="001B6648">
      <w:pPr>
        <w:jc w:val="cente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TITLE OF PAPER_____________________________________________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SUBMITTED BY_______________________________________________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NAME/ADDRESS OF APPROVED SCHOOL____________________________</w:t>
      </w:r>
    </w:p>
    <w:p w:rsidR="001B6648" w:rsidRDefault="001B6648" w:rsidP="001B6648">
      <w:pPr>
        <w:pBdr>
          <w:bottom w:val="single" w:sz="12" w:space="1" w:color="auto"/>
        </w:pBdr>
        <w:rPr>
          <w:rFonts w:ascii="Courier New" w:hAnsi="Courier New" w:cs="Courier New"/>
        </w:rPr>
      </w:pPr>
    </w:p>
    <w:p w:rsidR="001B6648" w:rsidRDefault="001B6648" w:rsidP="001B6648">
      <w:pPr>
        <w:pBdr>
          <w:bottom w:val="single" w:sz="12" w:space="1" w:color="auto"/>
        </w:pBd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 xml:space="preserve">PLEASE CHECK:    </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 AM CURRENTLY A STUDENT</w:t>
      </w:r>
    </w:p>
    <w:p w:rsidR="001B6648" w:rsidRDefault="001B6648" w:rsidP="001B6648">
      <w:pPr>
        <w:rPr>
          <w:rFonts w:ascii="Courier New" w:hAnsi="Courier New" w:cs="Courier New"/>
        </w:rPr>
      </w:pPr>
      <w:r>
        <w:rPr>
          <w:rFonts w:ascii="Courier New" w:hAnsi="Courier New" w:cs="Courier New"/>
        </w:rPr>
        <w:tab/>
      </w: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 xml:space="preserve">______ I WAS A STUDENT DURING THE PERIOD OF </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 TO __________</w:t>
      </w: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(Month/Yr)    (Month/Yr)</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 AM CURRENTLY EMPLOYED BY 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________________________________________</w:t>
      </w: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 xml:space="preserve">THIS PAPER IS SUBMITTED IN THE AREA OF: </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HEMATOLOGY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IMMUNOLOGY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IMMUNOHEMATOLOGY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MICROBIOLOGY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CHEMISTRY/CLINICAL MICROSCOPY</w:t>
      </w:r>
    </w:p>
    <w:p w:rsidR="00203BF1" w:rsidRDefault="00203BF1" w:rsidP="001B6648">
      <w:pPr>
        <w:rPr>
          <w:rFonts w:ascii="Courier New" w:hAnsi="Courier New" w:cs="Courier New"/>
        </w:rPr>
      </w:pPr>
    </w:p>
    <w:p w:rsidR="00203BF1" w:rsidRDefault="00203BF1" w:rsidP="001B6648">
      <w:pPr>
        <w:rPr>
          <w:rFonts w:ascii="Courier New" w:hAnsi="Courier New" w:cs="Courier New"/>
        </w:rPr>
      </w:pPr>
      <w:r>
        <w:rPr>
          <w:rFonts w:ascii="Courier New" w:hAnsi="Courier New" w:cs="Courier New"/>
        </w:rPr>
        <w:tab/>
      </w:r>
      <w:r>
        <w:rPr>
          <w:rFonts w:ascii="Courier New" w:hAnsi="Courier New" w:cs="Courier New"/>
        </w:rPr>
        <w:tab/>
        <w:t>______ MOLECULAR</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ADMINISTRATION/EDUCATION</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_______________________________________________</w:t>
      </w:r>
    </w:p>
    <w:p w:rsidR="001B6648" w:rsidRPr="00742170" w:rsidRDefault="001B6648" w:rsidP="001B6648">
      <w:pPr>
        <w:rPr>
          <w:rFonts w:ascii="Courier New" w:hAnsi="Courier New" w:cs="Courier New"/>
          <w:sz w:val="20"/>
          <w:szCs w:val="20"/>
        </w:rPr>
      </w:pPr>
      <w:r>
        <w:rPr>
          <w:rFonts w:ascii="Courier New" w:hAnsi="Courier New" w:cs="Courier New"/>
        </w:rPr>
        <w:tab/>
      </w:r>
      <w:r>
        <w:rPr>
          <w:rFonts w:ascii="Courier New" w:hAnsi="Courier New" w:cs="Courier New"/>
        </w:rPr>
        <w:tab/>
      </w:r>
      <w:r w:rsidRPr="00742170">
        <w:rPr>
          <w:rFonts w:ascii="Courier New" w:hAnsi="Courier New" w:cs="Courier New"/>
          <w:sz w:val="20"/>
          <w:szCs w:val="20"/>
        </w:rPr>
        <w:t>(REPRESENTATIVE, SCHOOL OF CLINICAL LABORATORY SCIENCE)</w:t>
      </w:r>
    </w:p>
    <w:p w:rsidR="001B6648" w:rsidRDefault="001B6648" w:rsidP="001B6648">
      <w:pPr>
        <w:rPr>
          <w:rFonts w:ascii="Courier New" w:hAnsi="Courier New" w:cs="Courier New"/>
        </w:rPr>
      </w:pPr>
    </w:p>
    <w:p w:rsidR="001B6648" w:rsidRDefault="001B6648" w:rsidP="00203BF1">
      <w:pPr>
        <w:rPr>
          <w:rFonts w:ascii="Courier New" w:hAnsi="Courier New" w:cs="Courier New"/>
        </w:rPr>
      </w:pPr>
      <w:r>
        <w:rPr>
          <w:rFonts w:ascii="Courier New" w:hAnsi="Courier New" w:cs="Courier New"/>
        </w:rPr>
        <w:tab/>
      </w:r>
      <w:r>
        <w:rPr>
          <w:rFonts w:ascii="Courier New" w:hAnsi="Courier New" w:cs="Courier New"/>
        </w:rPr>
        <w:tab/>
        <w:t>CONTACT PHONE NUMBER __________________________</w:t>
      </w:r>
    </w:p>
    <w:p w:rsidR="001B6648" w:rsidRPr="00E6370D" w:rsidRDefault="001B6648" w:rsidP="001B6648">
      <w:pPr>
        <w:tabs>
          <w:tab w:val="left" w:pos="720"/>
          <w:tab w:val="left" w:pos="7020"/>
          <w:tab w:val="left" w:pos="7380"/>
          <w:tab w:val="left" w:pos="7920"/>
        </w:tabs>
        <w:jc w:val="center"/>
        <w:rPr>
          <w:rFonts w:ascii="Times New Roman" w:hAnsi="Times New Roman"/>
        </w:rPr>
      </w:pPr>
      <w:r>
        <w:rPr>
          <w:rFonts w:ascii="Courier New" w:hAnsi="Courier New" w:cs="Courier New"/>
        </w:rPr>
        <w:br w:type="page"/>
      </w:r>
    </w:p>
    <w:p w:rsidR="001B6648" w:rsidRPr="008325D8" w:rsidRDefault="001B6648" w:rsidP="001B6648">
      <w:pPr>
        <w:tabs>
          <w:tab w:val="left" w:pos="720"/>
          <w:tab w:val="left" w:pos="7020"/>
          <w:tab w:val="left" w:pos="7380"/>
          <w:tab w:val="left" w:pos="7920"/>
        </w:tabs>
        <w:jc w:val="center"/>
        <w:rPr>
          <w:rFonts w:ascii="Courier New" w:hAnsi="Courier New" w:cs="Courier New"/>
        </w:rPr>
      </w:pPr>
      <w:r>
        <w:rPr>
          <w:rFonts w:ascii="Courier New" w:hAnsi="Courier New" w:cs="Courier New"/>
          <w:b/>
        </w:rPr>
        <w:lastRenderedPageBreak/>
        <w:t>LOUISIANA SOCIETY FOR CLINICAL LABORATORY SCIENCE</w:t>
      </w:r>
    </w:p>
    <w:p w:rsidR="001B6648" w:rsidRDefault="001B6648" w:rsidP="001B6648">
      <w:pPr>
        <w:jc w:val="center"/>
        <w:rPr>
          <w:rFonts w:ascii="Courier New" w:hAnsi="Courier New" w:cs="Courier New"/>
        </w:rPr>
      </w:pPr>
      <w:r>
        <w:rPr>
          <w:rFonts w:ascii="Courier New" w:hAnsi="Courier New" w:cs="Courier New"/>
          <w:b/>
        </w:rPr>
        <w:t>OFFICIAL ENTRY FORM - MEMBER SUBMITTED PAPERS</w:t>
      </w:r>
    </w:p>
    <w:p w:rsidR="001B6648" w:rsidRDefault="001B6648" w:rsidP="001B6648">
      <w:pPr>
        <w:jc w:val="cente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TITLE OF PAPER_____________________________________________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SUBMITTE</w:t>
      </w:r>
      <w:r w:rsidR="00EA69EE">
        <w:rPr>
          <w:rFonts w:ascii="Courier New" w:hAnsi="Courier New" w:cs="Courier New"/>
        </w:rPr>
        <w:t>D</w:t>
      </w:r>
      <w:r>
        <w:rPr>
          <w:rFonts w:ascii="Courier New" w:hAnsi="Courier New" w:cs="Courier New"/>
        </w:rPr>
        <w:t xml:space="preserve"> BY________________________________________________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ADDRESS ___________________________________________________</w:t>
      </w:r>
    </w:p>
    <w:p w:rsidR="001B6648" w:rsidRDefault="001B6648" w:rsidP="001B6648">
      <w:pPr>
        <w:pBdr>
          <w:bottom w:val="single" w:sz="12" w:space="1" w:color="auto"/>
        </w:pBdr>
        <w:rPr>
          <w:rFonts w:ascii="Courier New" w:hAnsi="Courier New" w:cs="Courier New"/>
        </w:rPr>
      </w:pPr>
    </w:p>
    <w:p w:rsidR="001B6648" w:rsidRDefault="001B6648" w:rsidP="001B6648">
      <w:pPr>
        <w:pBdr>
          <w:bottom w:val="single" w:sz="12" w:space="1" w:color="auto"/>
        </w:pBd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 xml:space="preserve">PLEASE CHECK:    </w:t>
      </w:r>
      <w:r>
        <w:rPr>
          <w:rFonts w:ascii="Courier New" w:hAnsi="Courier New" w:cs="Courier New"/>
        </w:rPr>
        <w:tab/>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 xml:space="preserve">THIS PAPER IS SUBMITTED IN THE AREA OF: </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HEMATOLOGY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IMMUNOLOGY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IMMUNOHEMATOLOGY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MICROBIOLOGY</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CHEMISTRY/CLINICAL MICROSCOPY</w:t>
      </w:r>
    </w:p>
    <w:p w:rsidR="00203BF1" w:rsidRDefault="00203BF1" w:rsidP="001B6648">
      <w:pPr>
        <w:rPr>
          <w:rFonts w:ascii="Courier New" w:hAnsi="Courier New" w:cs="Courier New"/>
        </w:rPr>
      </w:pPr>
      <w:r>
        <w:rPr>
          <w:rFonts w:ascii="Courier New" w:hAnsi="Courier New" w:cs="Courier New"/>
        </w:rPr>
        <w:tab/>
      </w:r>
      <w:r>
        <w:rPr>
          <w:rFonts w:ascii="Courier New" w:hAnsi="Courier New" w:cs="Courier New"/>
        </w:rPr>
        <w:tab/>
      </w:r>
    </w:p>
    <w:p w:rsidR="00203BF1" w:rsidRDefault="00203BF1" w:rsidP="001B6648">
      <w:pPr>
        <w:rPr>
          <w:rFonts w:ascii="Courier New" w:hAnsi="Courier New" w:cs="Courier New"/>
        </w:rPr>
      </w:pPr>
      <w:r>
        <w:rPr>
          <w:rFonts w:ascii="Courier New" w:hAnsi="Courier New" w:cs="Courier New"/>
        </w:rPr>
        <w:tab/>
      </w:r>
      <w:r>
        <w:rPr>
          <w:rFonts w:ascii="Courier New" w:hAnsi="Courier New" w:cs="Courier New"/>
        </w:rPr>
        <w:tab/>
        <w:t>______ MOLECULAR</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ab/>
      </w:r>
      <w:r>
        <w:rPr>
          <w:rFonts w:ascii="Courier New" w:hAnsi="Courier New" w:cs="Courier New"/>
        </w:rPr>
        <w:tab/>
        <w:t>______ ADMINISTRATION/EDUCATION</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___________________________________________________________</w:t>
      </w:r>
    </w:p>
    <w:p w:rsidR="001B6648" w:rsidRPr="000C551B" w:rsidRDefault="001B6648" w:rsidP="001B6648">
      <w:pPr>
        <w:rPr>
          <w:rFonts w:ascii="Courier New" w:hAnsi="Courier New" w:cs="Courier New"/>
        </w:rPr>
      </w:pPr>
      <w:r w:rsidRPr="000C551B">
        <w:rPr>
          <w:rFonts w:ascii="Courier New" w:hAnsi="Courier New" w:cs="Courier New"/>
        </w:rPr>
        <w:t>LSCLS MEMBER</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r>
        <w:rPr>
          <w:rFonts w:ascii="Courier New" w:hAnsi="Courier New" w:cs="Courier New"/>
        </w:rPr>
        <w:t>CONTACT PHONE NUMBER OR EMAIL _____________________________</w:t>
      </w: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1B6648" w:rsidRDefault="001B6648" w:rsidP="001B6648">
      <w:pPr>
        <w:rPr>
          <w:rFonts w:ascii="Courier New" w:hAnsi="Courier New" w:cs="Courier New"/>
        </w:rPr>
      </w:pPr>
    </w:p>
    <w:p w:rsidR="00C241DF" w:rsidRDefault="00C241DF"/>
    <w:sectPr w:rsidR="00C241DF" w:rsidSect="00C7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xMTI0MDYyNTY3sTRT0lEKTi0uzszPAykwrAUAjYLIaywAAAA="/>
  </w:docVars>
  <w:rsids>
    <w:rsidRoot w:val="001B6648"/>
    <w:rsid w:val="001B6648"/>
    <w:rsid w:val="00203BF1"/>
    <w:rsid w:val="003810CA"/>
    <w:rsid w:val="00400080"/>
    <w:rsid w:val="004231ED"/>
    <w:rsid w:val="004D5A42"/>
    <w:rsid w:val="00516B9E"/>
    <w:rsid w:val="00554716"/>
    <w:rsid w:val="0063486E"/>
    <w:rsid w:val="0075473E"/>
    <w:rsid w:val="0077414B"/>
    <w:rsid w:val="00844024"/>
    <w:rsid w:val="009804F8"/>
    <w:rsid w:val="00A241FE"/>
    <w:rsid w:val="00C241DF"/>
    <w:rsid w:val="00C74B00"/>
    <w:rsid w:val="00D912AF"/>
    <w:rsid w:val="00D9748E"/>
    <w:rsid w:val="00EA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E166"/>
  <w15:docId w15:val="{501B22F8-5B11-401F-B134-F31BEA4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648"/>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iter@ulm.edu" TargetMode="External"/><Relationship Id="rId5" Type="http://schemas.openxmlformats.org/officeDocument/2006/relationships/hyperlink" Target="http://www.lscls.org" TargetMode="External"/><Relationship Id="rId4" Type="http://schemas.openxmlformats.org/officeDocument/2006/relationships/hyperlink" Target="http://www.lsc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Stephanie</dc:creator>
  <cp:keywords/>
  <dc:description/>
  <cp:lastModifiedBy>Jessica Lasiter</cp:lastModifiedBy>
  <cp:revision>2</cp:revision>
  <dcterms:created xsi:type="dcterms:W3CDTF">2021-02-03T14:23:00Z</dcterms:created>
  <dcterms:modified xsi:type="dcterms:W3CDTF">2021-02-03T14:23:00Z</dcterms:modified>
</cp:coreProperties>
</file>